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E7" w:rsidRPr="00C15CFB" w:rsidRDefault="001252E7" w:rsidP="000F6870">
      <w:pPr>
        <w:rPr>
          <w:b/>
          <w:sz w:val="28"/>
          <w:szCs w:val="28"/>
        </w:rPr>
      </w:pPr>
      <w:r w:rsidRPr="00C15CFB">
        <w:rPr>
          <w:b/>
          <w:sz w:val="28"/>
          <w:szCs w:val="28"/>
        </w:rPr>
        <w:t>Syllabus</w:t>
      </w:r>
    </w:p>
    <w:p w:rsidR="001252E7" w:rsidRPr="00C15CFB" w:rsidRDefault="001252E7" w:rsidP="000F6870">
      <w:pPr>
        <w:rPr>
          <w:b/>
          <w:sz w:val="28"/>
          <w:szCs w:val="28"/>
        </w:rPr>
      </w:pPr>
      <w:r w:rsidRPr="00C15CFB">
        <w:rPr>
          <w:b/>
          <w:sz w:val="28"/>
          <w:szCs w:val="28"/>
        </w:rPr>
        <w:t>6th Grade Math</w:t>
      </w:r>
    </w:p>
    <w:p w:rsidR="001252E7" w:rsidRPr="00C15CFB" w:rsidRDefault="001252E7" w:rsidP="000F6870">
      <w:pPr>
        <w:rPr>
          <w:sz w:val="28"/>
          <w:szCs w:val="28"/>
        </w:rPr>
      </w:pPr>
      <w:r w:rsidRPr="00C15CFB">
        <w:rPr>
          <w:b/>
          <w:sz w:val="28"/>
          <w:szCs w:val="28"/>
        </w:rPr>
        <w:t>Mrs. Sikkema</w:t>
      </w:r>
    </w:p>
    <w:p w:rsidR="001252E7" w:rsidRPr="00C96C6F" w:rsidRDefault="001252E7" w:rsidP="00A37AE8"/>
    <w:p w:rsidR="001252E7" w:rsidRPr="00C15CFB" w:rsidRDefault="001252E7" w:rsidP="00A33945">
      <w:pPr>
        <w:jc w:val="left"/>
        <w:rPr>
          <w:sz w:val="24"/>
          <w:szCs w:val="24"/>
        </w:rPr>
      </w:pPr>
      <w:r w:rsidRPr="00C15CFB">
        <w:rPr>
          <w:b/>
          <w:sz w:val="24"/>
          <w:szCs w:val="24"/>
          <w:u w:val="single"/>
        </w:rPr>
        <w:t>Course Description</w:t>
      </w:r>
      <w:r w:rsidRPr="00C15CFB">
        <w:rPr>
          <w:sz w:val="24"/>
          <w:szCs w:val="24"/>
        </w:rPr>
        <w:t>:  Students in this class will learn the 6</w:t>
      </w:r>
      <w:r w:rsidRPr="00C15CFB">
        <w:rPr>
          <w:sz w:val="24"/>
          <w:szCs w:val="24"/>
          <w:vertAlign w:val="superscript"/>
        </w:rPr>
        <w:t>th</w:t>
      </w:r>
      <w:r w:rsidRPr="00C15CFB">
        <w:rPr>
          <w:sz w:val="24"/>
          <w:szCs w:val="24"/>
        </w:rPr>
        <w:t xml:space="preserve"> Grade Common Core Mathematics Standards.  Unit Topics will include:</w:t>
      </w:r>
    </w:p>
    <w:p w:rsidR="001252E7" w:rsidRPr="00C15CFB" w:rsidRDefault="001252E7" w:rsidP="00C96C6F">
      <w:pPr>
        <w:jc w:val="left"/>
        <w:rPr>
          <w:sz w:val="24"/>
          <w:szCs w:val="24"/>
        </w:rPr>
      </w:pPr>
      <w:r w:rsidRPr="00C15CFB">
        <w:rPr>
          <w:sz w:val="24"/>
          <w:szCs w:val="24"/>
        </w:rPr>
        <w:t xml:space="preserve">Unit 1 </w:t>
      </w:r>
      <w:r w:rsidRPr="00C15CFB">
        <w:rPr>
          <w:sz w:val="24"/>
          <w:szCs w:val="24"/>
        </w:rPr>
        <w:tab/>
        <w:t>Operations with Decimals and Order of Operations</w:t>
      </w:r>
    </w:p>
    <w:p w:rsidR="001252E7" w:rsidRPr="00C15CFB" w:rsidRDefault="001252E7" w:rsidP="00C96C6F">
      <w:pPr>
        <w:jc w:val="left"/>
        <w:rPr>
          <w:sz w:val="24"/>
          <w:szCs w:val="24"/>
        </w:rPr>
      </w:pPr>
      <w:r w:rsidRPr="00C15CFB">
        <w:rPr>
          <w:sz w:val="24"/>
          <w:szCs w:val="24"/>
        </w:rPr>
        <w:t xml:space="preserve">Unit 2 </w:t>
      </w:r>
      <w:r w:rsidRPr="00C15CFB">
        <w:rPr>
          <w:sz w:val="24"/>
          <w:szCs w:val="24"/>
        </w:rPr>
        <w:tab/>
        <w:t>Factors, Multiples, and Exponents</w:t>
      </w:r>
    </w:p>
    <w:p w:rsidR="001252E7" w:rsidRPr="00C15CFB" w:rsidRDefault="001252E7" w:rsidP="00C96C6F">
      <w:pPr>
        <w:jc w:val="left"/>
        <w:rPr>
          <w:sz w:val="24"/>
          <w:szCs w:val="24"/>
        </w:rPr>
      </w:pPr>
      <w:r w:rsidRPr="00C15CFB">
        <w:rPr>
          <w:sz w:val="24"/>
          <w:szCs w:val="24"/>
        </w:rPr>
        <w:t xml:space="preserve">Unit 3 </w:t>
      </w:r>
      <w:r w:rsidRPr="00C15CFB">
        <w:rPr>
          <w:sz w:val="24"/>
          <w:szCs w:val="24"/>
        </w:rPr>
        <w:tab/>
        <w:t>Variables and Expressions</w:t>
      </w:r>
    </w:p>
    <w:p w:rsidR="001252E7" w:rsidRPr="00C15CFB" w:rsidRDefault="001252E7" w:rsidP="00C96C6F">
      <w:pPr>
        <w:jc w:val="left"/>
        <w:rPr>
          <w:sz w:val="24"/>
          <w:szCs w:val="24"/>
        </w:rPr>
      </w:pPr>
      <w:r w:rsidRPr="00C15CFB">
        <w:rPr>
          <w:sz w:val="24"/>
          <w:szCs w:val="24"/>
        </w:rPr>
        <w:t>Unit 4</w:t>
      </w:r>
      <w:r w:rsidRPr="00C15CFB">
        <w:rPr>
          <w:sz w:val="24"/>
          <w:szCs w:val="24"/>
        </w:rPr>
        <w:tab/>
        <w:t xml:space="preserve"> Equations and Inequalities</w:t>
      </w:r>
    </w:p>
    <w:p w:rsidR="001252E7" w:rsidRPr="00C15CFB" w:rsidRDefault="001252E7" w:rsidP="00C96C6F">
      <w:pPr>
        <w:jc w:val="left"/>
        <w:rPr>
          <w:sz w:val="24"/>
          <w:szCs w:val="24"/>
        </w:rPr>
      </w:pPr>
      <w:r w:rsidRPr="00C15CFB">
        <w:rPr>
          <w:sz w:val="24"/>
          <w:szCs w:val="24"/>
        </w:rPr>
        <w:t xml:space="preserve">Unit 5 </w:t>
      </w:r>
      <w:r w:rsidRPr="00C15CFB">
        <w:rPr>
          <w:sz w:val="24"/>
          <w:szCs w:val="24"/>
        </w:rPr>
        <w:tab/>
        <w:t>Ratios, Proportions, and Unit Rates</w:t>
      </w:r>
    </w:p>
    <w:p w:rsidR="001252E7" w:rsidRPr="00C15CFB" w:rsidRDefault="001252E7" w:rsidP="00C96C6F">
      <w:pPr>
        <w:jc w:val="left"/>
        <w:rPr>
          <w:sz w:val="24"/>
          <w:szCs w:val="24"/>
        </w:rPr>
      </w:pPr>
      <w:r w:rsidRPr="00C15CFB">
        <w:rPr>
          <w:sz w:val="24"/>
          <w:szCs w:val="24"/>
        </w:rPr>
        <w:t xml:space="preserve">Unit 6 </w:t>
      </w:r>
      <w:r w:rsidRPr="00C15CFB">
        <w:rPr>
          <w:sz w:val="24"/>
          <w:szCs w:val="24"/>
        </w:rPr>
        <w:tab/>
        <w:t>Area, Surface Area, and Volume</w:t>
      </w:r>
    </w:p>
    <w:p w:rsidR="001252E7" w:rsidRPr="00C15CFB" w:rsidRDefault="001252E7" w:rsidP="00C96C6F">
      <w:pPr>
        <w:jc w:val="left"/>
        <w:rPr>
          <w:sz w:val="24"/>
          <w:szCs w:val="24"/>
        </w:rPr>
      </w:pPr>
      <w:r w:rsidRPr="00C15CFB">
        <w:rPr>
          <w:sz w:val="24"/>
          <w:szCs w:val="24"/>
        </w:rPr>
        <w:t xml:space="preserve">Unit 7 </w:t>
      </w:r>
      <w:r w:rsidRPr="00C15CFB">
        <w:rPr>
          <w:sz w:val="24"/>
          <w:szCs w:val="24"/>
        </w:rPr>
        <w:tab/>
        <w:t>Negatives, Absolute Value, and Graphing</w:t>
      </w:r>
    </w:p>
    <w:p w:rsidR="001252E7" w:rsidRPr="00C15CFB" w:rsidRDefault="001252E7" w:rsidP="00C96C6F">
      <w:pPr>
        <w:jc w:val="left"/>
        <w:rPr>
          <w:sz w:val="24"/>
          <w:szCs w:val="24"/>
        </w:rPr>
      </w:pPr>
      <w:r w:rsidRPr="00C15CFB">
        <w:rPr>
          <w:sz w:val="24"/>
          <w:szCs w:val="24"/>
        </w:rPr>
        <w:t xml:space="preserve">Unit 8 </w:t>
      </w:r>
      <w:r w:rsidRPr="00C15CFB">
        <w:rPr>
          <w:sz w:val="24"/>
          <w:szCs w:val="24"/>
        </w:rPr>
        <w:tab/>
        <w:t>Statistics</w:t>
      </w:r>
    </w:p>
    <w:p w:rsidR="001252E7" w:rsidRPr="00C15CFB" w:rsidRDefault="001252E7" w:rsidP="00C96C6F">
      <w:pPr>
        <w:jc w:val="left"/>
        <w:rPr>
          <w:sz w:val="24"/>
          <w:szCs w:val="24"/>
        </w:rPr>
      </w:pPr>
      <w:r w:rsidRPr="00C15CFB">
        <w:rPr>
          <w:sz w:val="24"/>
          <w:szCs w:val="24"/>
        </w:rPr>
        <w:t xml:space="preserve">Unit 9 </w:t>
      </w:r>
      <w:r w:rsidRPr="00C15CFB">
        <w:rPr>
          <w:sz w:val="24"/>
          <w:szCs w:val="24"/>
        </w:rPr>
        <w:tab/>
        <w:t>Division of Fractions and Unit Conversions</w:t>
      </w:r>
    </w:p>
    <w:p w:rsidR="001252E7" w:rsidRPr="00C15CFB" w:rsidRDefault="001252E7" w:rsidP="00F24395">
      <w:pPr>
        <w:jc w:val="left"/>
        <w:rPr>
          <w:sz w:val="24"/>
          <w:szCs w:val="24"/>
        </w:rPr>
      </w:pPr>
    </w:p>
    <w:p w:rsidR="001252E7" w:rsidRPr="00C15CFB" w:rsidRDefault="001252E7" w:rsidP="00F24395">
      <w:pPr>
        <w:jc w:val="left"/>
        <w:rPr>
          <w:sz w:val="24"/>
          <w:szCs w:val="24"/>
        </w:rPr>
        <w:sectPr w:rsidR="001252E7" w:rsidRPr="00C15CFB" w:rsidSect="00482895">
          <w:pgSz w:w="12240" w:h="15840"/>
          <w:pgMar w:top="720" w:right="720" w:bottom="720" w:left="720" w:header="720" w:footer="720" w:gutter="0"/>
          <w:cols w:space="720"/>
          <w:docGrid w:linePitch="360"/>
        </w:sectPr>
      </w:pPr>
    </w:p>
    <w:p w:rsidR="001252E7" w:rsidRPr="00C15CFB" w:rsidRDefault="001252E7" w:rsidP="000D0108">
      <w:pPr>
        <w:jc w:val="left"/>
        <w:rPr>
          <w:b/>
          <w:sz w:val="24"/>
          <w:szCs w:val="24"/>
          <w:u w:val="single"/>
        </w:rPr>
      </w:pPr>
    </w:p>
    <w:p w:rsidR="001252E7" w:rsidRPr="00C15CFB" w:rsidRDefault="001252E7" w:rsidP="00A33945">
      <w:pPr>
        <w:jc w:val="left"/>
        <w:rPr>
          <w:b/>
          <w:sz w:val="24"/>
          <w:szCs w:val="24"/>
          <w:u w:val="single"/>
        </w:rPr>
        <w:sectPr w:rsidR="001252E7" w:rsidRPr="00C15CFB" w:rsidSect="003E2F53">
          <w:type w:val="continuous"/>
          <w:pgSz w:w="12240" w:h="15840"/>
          <w:pgMar w:top="1080" w:right="1440" w:bottom="1080" w:left="1440" w:header="720" w:footer="720" w:gutter="0"/>
          <w:cols w:num="2" w:space="720"/>
          <w:docGrid w:linePitch="360"/>
        </w:sectPr>
      </w:pPr>
    </w:p>
    <w:p w:rsidR="001252E7" w:rsidRPr="00C15CFB" w:rsidRDefault="001252E7" w:rsidP="004C304D">
      <w:pPr>
        <w:jc w:val="left"/>
        <w:rPr>
          <w:sz w:val="24"/>
          <w:szCs w:val="24"/>
        </w:rPr>
      </w:pPr>
      <w:r w:rsidRPr="00C15CFB">
        <w:rPr>
          <w:b/>
          <w:sz w:val="24"/>
          <w:szCs w:val="24"/>
          <w:u w:val="single"/>
        </w:rPr>
        <w:t>Grading Scale</w:t>
      </w:r>
      <w:r w:rsidRPr="00C15CFB">
        <w:rPr>
          <w:sz w:val="24"/>
          <w:szCs w:val="24"/>
        </w:rPr>
        <w:t xml:space="preserve">:   </w:t>
      </w:r>
      <w:r>
        <w:rPr>
          <w:sz w:val="24"/>
          <w:szCs w:val="24"/>
        </w:rPr>
        <w:t xml:space="preserve">   </w:t>
      </w:r>
      <w:r w:rsidRPr="00C15CFB">
        <w:rPr>
          <w:sz w:val="24"/>
          <w:szCs w:val="24"/>
        </w:rPr>
        <w:t>A  93-100</w:t>
      </w:r>
      <w:r w:rsidRPr="00C15CFB">
        <w:rPr>
          <w:sz w:val="24"/>
          <w:szCs w:val="24"/>
        </w:rPr>
        <w:tab/>
      </w:r>
      <w:r w:rsidRPr="00C15CFB">
        <w:rPr>
          <w:sz w:val="24"/>
          <w:szCs w:val="24"/>
        </w:rPr>
        <w:tab/>
        <w:t>B-  80-82</w:t>
      </w:r>
      <w:r w:rsidRPr="00C15CFB">
        <w:rPr>
          <w:sz w:val="24"/>
          <w:szCs w:val="24"/>
        </w:rPr>
        <w:tab/>
      </w:r>
      <w:r w:rsidRPr="00C15CFB">
        <w:rPr>
          <w:sz w:val="24"/>
          <w:szCs w:val="24"/>
        </w:rPr>
        <w:tab/>
        <w:t>D+  67-69</w:t>
      </w:r>
    </w:p>
    <w:p w:rsidR="001252E7" w:rsidRPr="00C15CFB" w:rsidRDefault="001252E7" w:rsidP="004C304D">
      <w:pPr>
        <w:pStyle w:val="ListParagraph"/>
        <w:numPr>
          <w:ilvl w:val="0"/>
          <w:numId w:val="3"/>
        </w:numPr>
        <w:jc w:val="left"/>
        <w:rPr>
          <w:sz w:val="24"/>
          <w:szCs w:val="24"/>
        </w:rPr>
      </w:pPr>
      <w:r w:rsidRPr="00C15CFB">
        <w:rPr>
          <w:sz w:val="24"/>
          <w:szCs w:val="24"/>
        </w:rPr>
        <w:t>90-92</w:t>
      </w:r>
      <w:r w:rsidRPr="00C15CFB">
        <w:rPr>
          <w:sz w:val="24"/>
          <w:szCs w:val="24"/>
        </w:rPr>
        <w:tab/>
      </w:r>
      <w:r w:rsidRPr="00C15CFB">
        <w:rPr>
          <w:sz w:val="24"/>
          <w:szCs w:val="24"/>
        </w:rPr>
        <w:tab/>
        <w:t>C+ 77-79</w:t>
      </w:r>
      <w:r w:rsidRPr="00C15CFB">
        <w:rPr>
          <w:sz w:val="24"/>
          <w:szCs w:val="24"/>
        </w:rPr>
        <w:tab/>
      </w:r>
      <w:r w:rsidRPr="00C15CFB">
        <w:rPr>
          <w:sz w:val="24"/>
          <w:szCs w:val="24"/>
        </w:rPr>
        <w:tab/>
        <w:t>D    63-66</w:t>
      </w:r>
    </w:p>
    <w:p w:rsidR="001252E7" w:rsidRPr="00C15CFB" w:rsidRDefault="001252E7" w:rsidP="004C304D">
      <w:pPr>
        <w:pStyle w:val="ListParagraph"/>
        <w:ind w:left="1755"/>
        <w:jc w:val="left"/>
        <w:rPr>
          <w:sz w:val="24"/>
          <w:szCs w:val="24"/>
        </w:rPr>
      </w:pPr>
      <w:r w:rsidRPr="00C15CFB">
        <w:rPr>
          <w:sz w:val="24"/>
          <w:szCs w:val="24"/>
        </w:rPr>
        <w:t>B+ 87-89</w:t>
      </w:r>
      <w:r w:rsidRPr="00C15CFB">
        <w:rPr>
          <w:sz w:val="24"/>
          <w:szCs w:val="24"/>
        </w:rPr>
        <w:tab/>
      </w:r>
      <w:r w:rsidRPr="00C15CFB">
        <w:rPr>
          <w:sz w:val="24"/>
          <w:szCs w:val="24"/>
        </w:rPr>
        <w:tab/>
        <w:t>C   73-76</w:t>
      </w:r>
      <w:r w:rsidRPr="00C15CFB">
        <w:rPr>
          <w:sz w:val="24"/>
          <w:szCs w:val="24"/>
        </w:rPr>
        <w:tab/>
      </w:r>
      <w:r w:rsidRPr="00C15CFB">
        <w:rPr>
          <w:sz w:val="24"/>
          <w:szCs w:val="24"/>
        </w:rPr>
        <w:tab/>
        <w:t>D-   60-62</w:t>
      </w:r>
    </w:p>
    <w:p w:rsidR="001252E7" w:rsidRPr="00C15CFB" w:rsidRDefault="001252E7" w:rsidP="004C304D">
      <w:pPr>
        <w:pStyle w:val="ListParagraph"/>
        <w:ind w:left="1755"/>
        <w:jc w:val="left"/>
        <w:rPr>
          <w:sz w:val="24"/>
          <w:szCs w:val="24"/>
        </w:rPr>
      </w:pPr>
      <w:r w:rsidRPr="00C15CFB">
        <w:rPr>
          <w:sz w:val="24"/>
          <w:szCs w:val="24"/>
        </w:rPr>
        <w:t>B   83-86</w:t>
      </w:r>
      <w:r w:rsidRPr="00C15CFB">
        <w:rPr>
          <w:sz w:val="24"/>
          <w:szCs w:val="24"/>
        </w:rPr>
        <w:tab/>
      </w:r>
      <w:r w:rsidRPr="00C15CFB">
        <w:rPr>
          <w:sz w:val="24"/>
          <w:szCs w:val="24"/>
        </w:rPr>
        <w:tab/>
        <w:t>C-  70-72</w:t>
      </w:r>
      <w:r w:rsidRPr="00C15CFB">
        <w:rPr>
          <w:sz w:val="24"/>
          <w:szCs w:val="24"/>
        </w:rPr>
        <w:tab/>
      </w:r>
      <w:r w:rsidRPr="00C15CFB">
        <w:rPr>
          <w:sz w:val="24"/>
          <w:szCs w:val="24"/>
        </w:rPr>
        <w:tab/>
        <w:t>F     0-59</w:t>
      </w:r>
    </w:p>
    <w:p w:rsidR="001252E7" w:rsidRPr="00C15CFB" w:rsidRDefault="001252E7" w:rsidP="004C304D">
      <w:pPr>
        <w:pStyle w:val="ListParagraph"/>
        <w:ind w:left="1755"/>
        <w:jc w:val="left"/>
        <w:rPr>
          <w:sz w:val="24"/>
          <w:szCs w:val="24"/>
        </w:rPr>
      </w:pPr>
    </w:p>
    <w:p w:rsidR="001252E7" w:rsidRPr="00C15CFB" w:rsidRDefault="001252E7" w:rsidP="009F0232">
      <w:pPr>
        <w:pStyle w:val="ListParagraph"/>
        <w:ind w:left="1755"/>
        <w:jc w:val="both"/>
        <w:rPr>
          <w:sz w:val="24"/>
          <w:szCs w:val="24"/>
        </w:rPr>
      </w:pPr>
      <w:r w:rsidRPr="00C15CFB">
        <w:rPr>
          <w:sz w:val="24"/>
          <w:szCs w:val="24"/>
        </w:rPr>
        <w:tab/>
      </w:r>
      <w:r w:rsidRPr="00C15CFB">
        <w:rPr>
          <w:sz w:val="24"/>
          <w:szCs w:val="24"/>
        </w:rPr>
        <w:tab/>
      </w:r>
      <w:r w:rsidRPr="00C15CFB">
        <w:rPr>
          <w:sz w:val="24"/>
          <w:szCs w:val="24"/>
        </w:rPr>
        <w:tab/>
      </w:r>
      <w:r w:rsidRPr="00C15CFB">
        <w:rPr>
          <w:sz w:val="24"/>
          <w:szCs w:val="24"/>
        </w:rPr>
        <w:tab/>
      </w:r>
      <w:r w:rsidRPr="00C15CFB">
        <w:rPr>
          <w:sz w:val="24"/>
          <w:szCs w:val="24"/>
        </w:rPr>
        <w:tab/>
      </w:r>
      <w:r w:rsidRPr="00C15CFB">
        <w:rPr>
          <w:sz w:val="24"/>
          <w:szCs w:val="24"/>
        </w:rPr>
        <w:tab/>
      </w:r>
    </w:p>
    <w:p w:rsidR="001252E7" w:rsidRPr="00C15CFB" w:rsidRDefault="001252E7" w:rsidP="009F0232">
      <w:pPr>
        <w:jc w:val="left"/>
        <w:rPr>
          <w:sz w:val="24"/>
          <w:szCs w:val="24"/>
        </w:rPr>
      </w:pPr>
      <w:r w:rsidRPr="00C15CFB">
        <w:rPr>
          <w:b/>
          <w:sz w:val="24"/>
          <w:szCs w:val="24"/>
          <w:u w:val="single"/>
        </w:rPr>
        <w:t>Grading:</w:t>
      </w:r>
      <w:r w:rsidRPr="00C15CFB">
        <w:rPr>
          <w:sz w:val="24"/>
          <w:szCs w:val="24"/>
        </w:rPr>
        <w:t xml:space="preserve">  Grades will be weighted in this class. Tests, quizzes, and projects will count for a larger portion of the grade.   Homework will be scored in one of three ways:  by accuracy, by completeness, or by short homework quizzes.  Homework is worth 4 points.  An assignment that is one day late will receive a 1 point deduction.  There will be some situations where students have the opportunity to correct errors and receive a better score.  In the case of an incomplete assignment, students will get the paper back to complete before a grade is given, and the score will be reduced.  </w:t>
      </w:r>
    </w:p>
    <w:p w:rsidR="001252E7" w:rsidRPr="00C15CFB" w:rsidRDefault="001252E7" w:rsidP="009F0232">
      <w:pPr>
        <w:jc w:val="left"/>
        <w:rPr>
          <w:sz w:val="24"/>
          <w:szCs w:val="24"/>
        </w:rPr>
      </w:pPr>
    </w:p>
    <w:p w:rsidR="001252E7" w:rsidRPr="00C15CFB" w:rsidRDefault="001252E7" w:rsidP="009F0232">
      <w:pPr>
        <w:jc w:val="left"/>
        <w:rPr>
          <w:b/>
          <w:sz w:val="24"/>
          <w:szCs w:val="24"/>
          <w:u w:val="single"/>
        </w:rPr>
      </w:pPr>
      <w:r w:rsidRPr="00C15CFB">
        <w:rPr>
          <w:sz w:val="24"/>
          <w:szCs w:val="24"/>
        </w:rPr>
        <w:t>The school wide ZAP program will be used to ensure that students complete homework on time.</w:t>
      </w:r>
    </w:p>
    <w:p w:rsidR="001252E7" w:rsidRPr="00C15CFB" w:rsidRDefault="001252E7" w:rsidP="009F0232">
      <w:pPr>
        <w:jc w:val="left"/>
        <w:rPr>
          <w:b/>
          <w:sz w:val="24"/>
          <w:szCs w:val="24"/>
          <w:u w:val="single"/>
        </w:rPr>
      </w:pPr>
    </w:p>
    <w:p w:rsidR="001252E7" w:rsidRPr="00C15CFB" w:rsidRDefault="001252E7" w:rsidP="009F0232">
      <w:pPr>
        <w:jc w:val="left"/>
        <w:rPr>
          <w:b/>
          <w:sz w:val="24"/>
          <w:szCs w:val="24"/>
          <w:u w:val="single"/>
        </w:rPr>
      </w:pPr>
    </w:p>
    <w:p w:rsidR="001252E7" w:rsidRDefault="001252E7" w:rsidP="007E2F44">
      <w:pPr>
        <w:jc w:val="left"/>
        <w:rPr>
          <w:sz w:val="26"/>
          <w:szCs w:val="26"/>
        </w:rPr>
      </w:pPr>
      <w:r w:rsidRPr="00C15CFB">
        <w:rPr>
          <w:b/>
          <w:sz w:val="24"/>
          <w:szCs w:val="24"/>
          <w:u w:val="single"/>
        </w:rPr>
        <w:t>Retakes</w:t>
      </w:r>
      <w:r>
        <w:rPr>
          <w:b/>
          <w:sz w:val="24"/>
          <w:szCs w:val="24"/>
          <w:u w:val="single"/>
        </w:rPr>
        <w:t xml:space="preserve">:  </w:t>
      </w:r>
      <w:r>
        <w:rPr>
          <w:sz w:val="26"/>
          <w:szCs w:val="26"/>
        </w:rPr>
        <w:t xml:space="preserve">:  </w:t>
      </w:r>
      <w:r w:rsidRPr="007E2F44">
        <w:rPr>
          <w:sz w:val="24"/>
          <w:szCs w:val="24"/>
        </w:rPr>
        <w:t>Retakes will be offered for most tests and some quizzes.  Students MUST retake</w:t>
      </w:r>
      <w:r>
        <w:rPr>
          <w:sz w:val="24"/>
          <w:szCs w:val="24"/>
        </w:rPr>
        <w:t xml:space="preserve"> any test if they score below 80</w:t>
      </w:r>
      <w:r w:rsidRPr="007E2F44">
        <w:rPr>
          <w:sz w:val="24"/>
          <w:szCs w:val="24"/>
        </w:rPr>
        <w:t>%.  Any student MAY retake the test by signing up with the teacher.  Your final grade will be an average of your original test and the retake (unless that grade is lower than the original test score.)  However, the final score may not exceed 90%.  Students may only retake a test one time.</w:t>
      </w:r>
    </w:p>
    <w:p w:rsidR="001252E7" w:rsidRPr="00C15CFB" w:rsidRDefault="001252E7" w:rsidP="009F0232">
      <w:pPr>
        <w:jc w:val="left"/>
        <w:rPr>
          <w:b/>
          <w:sz w:val="24"/>
          <w:szCs w:val="24"/>
          <w:u w:val="single"/>
        </w:rPr>
      </w:pPr>
    </w:p>
    <w:p w:rsidR="001252E7" w:rsidRPr="00C15CFB" w:rsidRDefault="001252E7" w:rsidP="009F0232">
      <w:pPr>
        <w:jc w:val="left"/>
        <w:rPr>
          <w:sz w:val="24"/>
          <w:szCs w:val="24"/>
        </w:rPr>
      </w:pPr>
    </w:p>
    <w:p w:rsidR="001252E7" w:rsidRPr="00C15CFB" w:rsidRDefault="001252E7" w:rsidP="009F0232">
      <w:pPr>
        <w:jc w:val="left"/>
        <w:rPr>
          <w:sz w:val="24"/>
          <w:szCs w:val="24"/>
        </w:rPr>
      </w:pPr>
      <w:r w:rsidRPr="00C15CFB">
        <w:rPr>
          <w:b/>
          <w:sz w:val="24"/>
          <w:szCs w:val="24"/>
          <w:u w:val="single"/>
        </w:rPr>
        <w:t>Homework Expectations:</w:t>
      </w:r>
      <w:r w:rsidRPr="00C15CFB">
        <w:rPr>
          <w:sz w:val="24"/>
          <w:szCs w:val="24"/>
        </w:rPr>
        <w:t xml:space="preserve">  Homework should be expected.  It must be neat, complete, and on time to receive maximum credit.  Work must be shown.  If work is not shown, points will not be given.   If you are absent it is the responsibility of the student to find out what work was missed and when it is due.</w:t>
      </w:r>
    </w:p>
    <w:p w:rsidR="001252E7" w:rsidRPr="00C15CFB" w:rsidRDefault="001252E7" w:rsidP="009F0232">
      <w:pPr>
        <w:jc w:val="left"/>
        <w:rPr>
          <w:sz w:val="24"/>
          <w:szCs w:val="24"/>
        </w:rPr>
      </w:pPr>
    </w:p>
    <w:p w:rsidR="001252E7" w:rsidRPr="00C15CFB" w:rsidRDefault="001252E7" w:rsidP="009F0232">
      <w:pPr>
        <w:jc w:val="left"/>
        <w:rPr>
          <w:sz w:val="24"/>
          <w:szCs w:val="24"/>
        </w:rPr>
      </w:pPr>
    </w:p>
    <w:p w:rsidR="001252E7" w:rsidRPr="00C15CFB" w:rsidRDefault="001252E7" w:rsidP="009F0232">
      <w:pPr>
        <w:jc w:val="left"/>
        <w:rPr>
          <w:sz w:val="24"/>
          <w:szCs w:val="24"/>
        </w:rPr>
      </w:pPr>
      <w:r w:rsidRPr="00C15CFB">
        <w:rPr>
          <w:b/>
          <w:sz w:val="24"/>
          <w:szCs w:val="24"/>
          <w:u w:val="single"/>
        </w:rPr>
        <w:t>When Extra Help is Available:</w:t>
      </w:r>
      <w:r w:rsidRPr="00C15CFB">
        <w:rPr>
          <w:sz w:val="24"/>
          <w:szCs w:val="24"/>
        </w:rPr>
        <w:t xml:space="preserve">  If you need help, all you have to do is ASK!  Help is available during study time in class or by setting up a time before school, af</w:t>
      </w:r>
      <w:r>
        <w:rPr>
          <w:sz w:val="24"/>
          <w:szCs w:val="24"/>
        </w:rPr>
        <w:t>ter school, or during lunch.  Email me with homework questions and I will often reply quickly.  You know you are struggling before I do…do not wait to get help!</w:t>
      </w:r>
    </w:p>
    <w:p w:rsidR="001252E7" w:rsidRPr="00C15CFB" w:rsidRDefault="001252E7" w:rsidP="009F0232">
      <w:pPr>
        <w:jc w:val="left"/>
        <w:rPr>
          <w:sz w:val="24"/>
          <w:szCs w:val="24"/>
        </w:rPr>
      </w:pPr>
    </w:p>
    <w:p w:rsidR="001252E7" w:rsidRPr="00C15CFB" w:rsidRDefault="001252E7" w:rsidP="009F0232">
      <w:pPr>
        <w:jc w:val="left"/>
        <w:rPr>
          <w:sz w:val="24"/>
          <w:szCs w:val="24"/>
        </w:rPr>
      </w:pPr>
    </w:p>
    <w:p w:rsidR="001252E7" w:rsidRPr="00C15CFB" w:rsidRDefault="001252E7" w:rsidP="009F0232">
      <w:pPr>
        <w:jc w:val="left"/>
        <w:rPr>
          <w:sz w:val="24"/>
          <w:szCs w:val="24"/>
        </w:rPr>
      </w:pPr>
      <w:r w:rsidRPr="00C15CFB">
        <w:rPr>
          <w:b/>
          <w:sz w:val="24"/>
          <w:szCs w:val="24"/>
          <w:u w:val="single"/>
        </w:rPr>
        <w:t xml:space="preserve">Materials Needed:  </w:t>
      </w:r>
      <w:r w:rsidRPr="00C15CFB">
        <w:rPr>
          <w:sz w:val="24"/>
          <w:szCs w:val="24"/>
        </w:rPr>
        <w:t xml:space="preserve">     Textbook – a classroom copy will be provided</w:t>
      </w:r>
    </w:p>
    <w:p w:rsidR="001252E7" w:rsidRPr="00C15CFB" w:rsidRDefault="001252E7" w:rsidP="009F0232">
      <w:pPr>
        <w:jc w:val="left"/>
        <w:rPr>
          <w:sz w:val="24"/>
          <w:szCs w:val="24"/>
        </w:rPr>
      </w:pPr>
      <w:r w:rsidRPr="00C15CFB">
        <w:rPr>
          <w:sz w:val="24"/>
          <w:szCs w:val="24"/>
        </w:rPr>
        <w:tab/>
      </w:r>
      <w:r w:rsidRPr="00C15CFB">
        <w:rPr>
          <w:sz w:val="24"/>
          <w:szCs w:val="24"/>
        </w:rPr>
        <w:tab/>
      </w:r>
      <w:r w:rsidRPr="00C15CFB">
        <w:rPr>
          <w:sz w:val="24"/>
          <w:szCs w:val="24"/>
        </w:rPr>
        <w:tab/>
        <w:t xml:space="preserve">  Spiral notebook required for class notes</w:t>
      </w:r>
    </w:p>
    <w:p w:rsidR="001252E7" w:rsidRPr="00C15CFB" w:rsidRDefault="001252E7" w:rsidP="009F0232">
      <w:pPr>
        <w:jc w:val="left"/>
        <w:rPr>
          <w:sz w:val="24"/>
          <w:szCs w:val="24"/>
        </w:rPr>
      </w:pPr>
      <w:r w:rsidRPr="00C15CFB">
        <w:rPr>
          <w:sz w:val="24"/>
          <w:szCs w:val="24"/>
        </w:rPr>
        <w:tab/>
      </w:r>
      <w:r w:rsidRPr="00C15CFB">
        <w:rPr>
          <w:sz w:val="24"/>
          <w:szCs w:val="24"/>
        </w:rPr>
        <w:tab/>
        <w:t xml:space="preserve">                Math folder</w:t>
      </w:r>
    </w:p>
    <w:p w:rsidR="001252E7" w:rsidRPr="00C15CFB" w:rsidRDefault="001252E7" w:rsidP="009F0232">
      <w:pPr>
        <w:jc w:val="left"/>
        <w:rPr>
          <w:sz w:val="24"/>
          <w:szCs w:val="24"/>
        </w:rPr>
      </w:pPr>
      <w:r w:rsidRPr="00C15CFB">
        <w:rPr>
          <w:sz w:val="24"/>
          <w:szCs w:val="24"/>
        </w:rPr>
        <w:tab/>
      </w:r>
      <w:r w:rsidRPr="00C15CFB">
        <w:rPr>
          <w:sz w:val="24"/>
          <w:szCs w:val="24"/>
        </w:rPr>
        <w:tab/>
        <w:t xml:space="preserve">                Calculator **TI-30XII  ( This is optional. I do have a </w:t>
      </w:r>
    </w:p>
    <w:p w:rsidR="001252E7" w:rsidRPr="00C15CFB" w:rsidRDefault="001252E7" w:rsidP="009F0232">
      <w:pPr>
        <w:jc w:val="left"/>
        <w:rPr>
          <w:sz w:val="24"/>
          <w:szCs w:val="24"/>
        </w:rPr>
      </w:pPr>
      <w:r w:rsidRPr="00C15CFB">
        <w:rPr>
          <w:sz w:val="24"/>
          <w:szCs w:val="24"/>
        </w:rPr>
        <w:t xml:space="preserve">                                                               classroom set, but they may not be taken </w:t>
      </w:r>
    </w:p>
    <w:p w:rsidR="001252E7" w:rsidRPr="00C15CFB" w:rsidRDefault="001252E7" w:rsidP="009F0232">
      <w:pPr>
        <w:jc w:val="left"/>
        <w:rPr>
          <w:sz w:val="24"/>
          <w:szCs w:val="24"/>
        </w:rPr>
      </w:pPr>
      <w:r w:rsidRPr="00C15CFB">
        <w:rPr>
          <w:sz w:val="24"/>
          <w:szCs w:val="24"/>
        </w:rPr>
        <w:t xml:space="preserve">                                                               home.)</w:t>
      </w:r>
    </w:p>
    <w:p w:rsidR="001252E7" w:rsidRDefault="001252E7" w:rsidP="009F0232">
      <w:pPr>
        <w:jc w:val="left"/>
        <w:rPr>
          <w:sz w:val="24"/>
          <w:szCs w:val="24"/>
        </w:rPr>
      </w:pPr>
      <w:r w:rsidRPr="00C15CFB">
        <w:rPr>
          <w:sz w:val="24"/>
          <w:szCs w:val="24"/>
        </w:rPr>
        <w:tab/>
      </w:r>
      <w:r w:rsidRPr="00C15CFB">
        <w:rPr>
          <w:sz w:val="24"/>
          <w:szCs w:val="24"/>
        </w:rPr>
        <w:tab/>
      </w:r>
      <w:r w:rsidRPr="00C15CFB">
        <w:rPr>
          <w:sz w:val="24"/>
          <w:szCs w:val="24"/>
        </w:rPr>
        <w:tab/>
        <w:t xml:space="preserve">   </w:t>
      </w:r>
    </w:p>
    <w:p w:rsidR="001252E7" w:rsidRPr="00C15CFB" w:rsidRDefault="001252E7" w:rsidP="009F0232">
      <w:pPr>
        <w:jc w:val="left"/>
        <w:rPr>
          <w:sz w:val="24"/>
          <w:szCs w:val="24"/>
        </w:rPr>
      </w:pPr>
    </w:p>
    <w:p w:rsidR="001252E7" w:rsidRPr="00C15CFB" w:rsidRDefault="001252E7" w:rsidP="00EB6119">
      <w:pPr>
        <w:jc w:val="left"/>
        <w:rPr>
          <w:sz w:val="24"/>
          <w:szCs w:val="24"/>
        </w:rPr>
      </w:pPr>
      <w:r w:rsidRPr="00C15CFB">
        <w:rPr>
          <w:b/>
          <w:sz w:val="24"/>
          <w:szCs w:val="24"/>
          <w:u w:val="single"/>
        </w:rPr>
        <w:t>Classroom Rules:</w:t>
      </w:r>
      <w:r w:rsidRPr="00C15CFB">
        <w:rPr>
          <w:sz w:val="24"/>
          <w:szCs w:val="24"/>
        </w:rPr>
        <w:t xml:space="preserve">   DO NOTHING TO HINDER THE LEARNING OR TEAHING OF ANYONE!</w:t>
      </w:r>
    </w:p>
    <w:p w:rsidR="001252E7" w:rsidRPr="00C15CFB" w:rsidRDefault="001252E7" w:rsidP="00EB6119">
      <w:pPr>
        <w:jc w:val="left"/>
        <w:rPr>
          <w:sz w:val="24"/>
          <w:szCs w:val="24"/>
        </w:rPr>
      </w:pPr>
    </w:p>
    <w:p w:rsidR="001252E7" w:rsidRPr="00C15CFB" w:rsidRDefault="001252E7" w:rsidP="00C15CFB">
      <w:pPr>
        <w:ind w:left="1440"/>
        <w:jc w:val="left"/>
        <w:rPr>
          <w:sz w:val="24"/>
          <w:szCs w:val="24"/>
        </w:rPr>
      </w:pPr>
      <w:r w:rsidRPr="00C15CFB">
        <w:rPr>
          <w:sz w:val="24"/>
          <w:szCs w:val="24"/>
        </w:rPr>
        <w:t xml:space="preserve">           1.   Be responsible</w:t>
      </w:r>
    </w:p>
    <w:p w:rsidR="001252E7" w:rsidRPr="00C15CFB" w:rsidRDefault="001252E7" w:rsidP="00EB6119">
      <w:pPr>
        <w:jc w:val="left"/>
        <w:rPr>
          <w:sz w:val="24"/>
          <w:szCs w:val="24"/>
        </w:rPr>
      </w:pPr>
      <w:r w:rsidRPr="00C15CFB">
        <w:rPr>
          <w:sz w:val="24"/>
          <w:szCs w:val="24"/>
        </w:rPr>
        <w:tab/>
      </w:r>
      <w:r w:rsidRPr="00C15CFB">
        <w:rPr>
          <w:sz w:val="24"/>
          <w:szCs w:val="24"/>
        </w:rPr>
        <w:tab/>
        <w:t xml:space="preserve">           2.   Be respectful</w:t>
      </w:r>
    </w:p>
    <w:p w:rsidR="001252E7" w:rsidRPr="00C15CFB" w:rsidRDefault="001252E7" w:rsidP="00EB6119">
      <w:pPr>
        <w:jc w:val="left"/>
        <w:rPr>
          <w:sz w:val="24"/>
          <w:szCs w:val="24"/>
        </w:rPr>
      </w:pPr>
      <w:r w:rsidRPr="00C15CFB">
        <w:rPr>
          <w:sz w:val="24"/>
          <w:szCs w:val="24"/>
        </w:rPr>
        <w:t xml:space="preserve">       </w:t>
      </w:r>
      <w:r>
        <w:rPr>
          <w:sz w:val="24"/>
          <w:szCs w:val="24"/>
        </w:rPr>
        <w:t xml:space="preserve">                              </w:t>
      </w:r>
      <w:r w:rsidRPr="00C15CFB">
        <w:rPr>
          <w:sz w:val="24"/>
          <w:szCs w:val="24"/>
        </w:rPr>
        <w:t xml:space="preserve"> 3.   Be positive</w:t>
      </w:r>
    </w:p>
    <w:p w:rsidR="001252E7" w:rsidRPr="00C15CFB" w:rsidRDefault="001252E7" w:rsidP="00EB6119">
      <w:pPr>
        <w:jc w:val="left"/>
        <w:rPr>
          <w:b/>
          <w:sz w:val="24"/>
          <w:szCs w:val="24"/>
          <w:u w:val="single"/>
        </w:rPr>
      </w:pPr>
    </w:p>
    <w:p w:rsidR="001252E7" w:rsidRPr="00C15CFB" w:rsidRDefault="001252E7" w:rsidP="00EB6119">
      <w:pPr>
        <w:jc w:val="left"/>
        <w:rPr>
          <w:sz w:val="24"/>
          <w:szCs w:val="24"/>
        </w:rPr>
      </w:pPr>
      <w:r w:rsidRPr="00C15CFB">
        <w:rPr>
          <w:sz w:val="24"/>
          <w:szCs w:val="24"/>
        </w:rPr>
        <w:tab/>
        <w:t>Other things to consider:</w:t>
      </w:r>
    </w:p>
    <w:p w:rsidR="001252E7" w:rsidRPr="00C15CFB" w:rsidRDefault="001252E7" w:rsidP="00C15CFB">
      <w:pPr>
        <w:numPr>
          <w:ilvl w:val="0"/>
          <w:numId w:val="4"/>
        </w:numPr>
        <w:jc w:val="left"/>
        <w:rPr>
          <w:sz w:val="24"/>
          <w:szCs w:val="24"/>
        </w:rPr>
      </w:pPr>
      <w:r w:rsidRPr="00C15CFB">
        <w:rPr>
          <w:sz w:val="24"/>
          <w:szCs w:val="24"/>
        </w:rPr>
        <w:t>Don’t sharpen your pencil while I am teaching.</w:t>
      </w:r>
    </w:p>
    <w:p w:rsidR="001252E7" w:rsidRPr="00C15CFB" w:rsidRDefault="001252E7" w:rsidP="00C15CFB">
      <w:pPr>
        <w:numPr>
          <w:ilvl w:val="0"/>
          <w:numId w:val="4"/>
        </w:numPr>
        <w:jc w:val="left"/>
        <w:rPr>
          <w:sz w:val="24"/>
          <w:szCs w:val="24"/>
        </w:rPr>
      </w:pPr>
      <w:r w:rsidRPr="00C15CFB">
        <w:rPr>
          <w:sz w:val="24"/>
          <w:szCs w:val="24"/>
        </w:rPr>
        <w:t>I dismiss you, not the bell or the clock.</w:t>
      </w:r>
    </w:p>
    <w:p w:rsidR="001252E7" w:rsidRPr="00C15CFB" w:rsidRDefault="001252E7" w:rsidP="00C15CFB">
      <w:pPr>
        <w:numPr>
          <w:ilvl w:val="0"/>
          <w:numId w:val="4"/>
        </w:numPr>
        <w:jc w:val="left"/>
        <w:rPr>
          <w:sz w:val="24"/>
          <w:szCs w:val="24"/>
        </w:rPr>
      </w:pPr>
      <w:r w:rsidRPr="00C15CFB">
        <w:rPr>
          <w:sz w:val="24"/>
          <w:szCs w:val="24"/>
        </w:rPr>
        <w:t>No rocking in chairs!</w:t>
      </w:r>
    </w:p>
    <w:p w:rsidR="001252E7" w:rsidRPr="00C15CFB" w:rsidRDefault="001252E7" w:rsidP="00EB6119">
      <w:pPr>
        <w:jc w:val="left"/>
        <w:rPr>
          <w:b/>
          <w:sz w:val="24"/>
          <w:szCs w:val="24"/>
          <w:u w:val="single"/>
        </w:rPr>
      </w:pPr>
    </w:p>
    <w:p w:rsidR="001252E7" w:rsidRPr="00C15CFB" w:rsidRDefault="001252E7" w:rsidP="00EB6119">
      <w:pPr>
        <w:jc w:val="left"/>
        <w:rPr>
          <w:b/>
          <w:sz w:val="24"/>
          <w:szCs w:val="24"/>
        </w:rPr>
      </w:pPr>
    </w:p>
    <w:p w:rsidR="001252E7" w:rsidRDefault="001252E7" w:rsidP="00EB6119">
      <w:pPr>
        <w:jc w:val="left"/>
        <w:rPr>
          <w:sz w:val="24"/>
          <w:szCs w:val="24"/>
        </w:rPr>
      </w:pPr>
      <w:r w:rsidRPr="00C15CFB">
        <w:rPr>
          <w:b/>
          <w:sz w:val="24"/>
          <w:szCs w:val="24"/>
          <w:u w:val="single"/>
        </w:rPr>
        <w:t xml:space="preserve">Weebly:  </w:t>
      </w:r>
      <w:r w:rsidRPr="00C15CFB">
        <w:rPr>
          <w:sz w:val="24"/>
          <w:szCs w:val="24"/>
        </w:rPr>
        <w:t xml:space="preserve">   Homework will be posted daily on the 6</w:t>
      </w:r>
      <w:r w:rsidRPr="00C15CFB">
        <w:rPr>
          <w:sz w:val="24"/>
          <w:szCs w:val="24"/>
          <w:vertAlign w:val="superscript"/>
        </w:rPr>
        <w:t>th</w:t>
      </w:r>
      <w:r w:rsidRPr="00C15CFB">
        <w:rPr>
          <w:sz w:val="24"/>
          <w:szCs w:val="24"/>
        </w:rPr>
        <w:t xml:space="preserve"> grade weebly.  The website is www.coop6th.weebly.com or you can access it from the Coopersville Broncos home page.</w:t>
      </w:r>
    </w:p>
    <w:p w:rsidR="001252E7" w:rsidRPr="00C15CFB" w:rsidRDefault="001252E7" w:rsidP="00EB6119">
      <w:pPr>
        <w:jc w:val="left"/>
        <w:rPr>
          <w:sz w:val="24"/>
          <w:szCs w:val="24"/>
        </w:rPr>
      </w:pPr>
    </w:p>
    <w:p w:rsidR="001252E7" w:rsidRPr="00C15CFB" w:rsidRDefault="001252E7" w:rsidP="00EB6119">
      <w:pPr>
        <w:jc w:val="left"/>
        <w:rPr>
          <w:sz w:val="24"/>
          <w:szCs w:val="24"/>
        </w:rPr>
      </w:pPr>
      <w:r w:rsidRPr="00C15CFB">
        <w:rPr>
          <w:sz w:val="24"/>
          <w:szCs w:val="24"/>
        </w:rPr>
        <w:t xml:space="preserve">I am looking forward to a great year with your child. Please feel free to contact me at anytime if you have any questions or concerns.   </w:t>
      </w:r>
    </w:p>
    <w:p w:rsidR="001252E7" w:rsidRDefault="001252E7" w:rsidP="00EB6119">
      <w:pPr>
        <w:jc w:val="left"/>
        <w:rPr>
          <w:sz w:val="24"/>
          <w:szCs w:val="24"/>
        </w:rPr>
      </w:pPr>
    </w:p>
    <w:p w:rsidR="001252E7" w:rsidRPr="00C15CFB" w:rsidRDefault="001252E7" w:rsidP="00EB6119">
      <w:pPr>
        <w:jc w:val="left"/>
        <w:rPr>
          <w:sz w:val="24"/>
          <w:szCs w:val="24"/>
        </w:rPr>
      </w:pPr>
    </w:p>
    <w:p w:rsidR="001252E7" w:rsidRPr="00C15CFB" w:rsidRDefault="001252E7" w:rsidP="00EB6119">
      <w:pPr>
        <w:jc w:val="left"/>
        <w:rPr>
          <w:sz w:val="24"/>
          <w:szCs w:val="24"/>
        </w:rPr>
      </w:pPr>
      <w:r w:rsidRPr="00C15CFB">
        <w:rPr>
          <w:sz w:val="24"/>
          <w:szCs w:val="24"/>
        </w:rPr>
        <w:t>Becky Sikkema</w:t>
      </w:r>
    </w:p>
    <w:p w:rsidR="001252E7" w:rsidRPr="00C15CFB" w:rsidRDefault="001252E7" w:rsidP="00EB6119">
      <w:pPr>
        <w:jc w:val="left"/>
        <w:rPr>
          <w:sz w:val="24"/>
          <w:szCs w:val="24"/>
        </w:rPr>
      </w:pPr>
      <w:r w:rsidRPr="00C15CFB">
        <w:rPr>
          <w:sz w:val="24"/>
          <w:szCs w:val="24"/>
        </w:rPr>
        <w:t>997-3454</w:t>
      </w:r>
    </w:p>
    <w:p w:rsidR="001252E7" w:rsidRPr="00C15CFB" w:rsidRDefault="001252E7" w:rsidP="00EB6119">
      <w:pPr>
        <w:jc w:val="left"/>
        <w:rPr>
          <w:sz w:val="24"/>
          <w:szCs w:val="24"/>
        </w:rPr>
      </w:pPr>
      <w:r w:rsidRPr="00C15CFB">
        <w:rPr>
          <w:sz w:val="24"/>
          <w:szCs w:val="24"/>
        </w:rPr>
        <w:t>rsikkema@capsk12.org</w:t>
      </w:r>
    </w:p>
    <w:sectPr w:rsidR="001252E7" w:rsidRPr="00C15CFB" w:rsidSect="00B35FAE">
      <w:type w:val="continuous"/>
      <w:pgSz w:w="12240" w:h="15840"/>
      <w:pgMar w:top="432" w:right="720"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315A8"/>
    <w:multiLevelType w:val="hybridMultilevel"/>
    <w:tmpl w:val="81CCD99C"/>
    <w:lvl w:ilvl="0" w:tplc="FF2CFEE6">
      <w:start w:val="1"/>
      <w:numFmt w:val="upperLetter"/>
      <w:lvlText w:val="%1-"/>
      <w:lvlJc w:val="left"/>
      <w:pPr>
        <w:ind w:left="2115" w:hanging="360"/>
      </w:pPr>
      <w:rPr>
        <w:rFonts w:cs="Times New Roman" w:hint="default"/>
      </w:rPr>
    </w:lvl>
    <w:lvl w:ilvl="1" w:tplc="04090019" w:tentative="1">
      <w:start w:val="1"/>
      <w:numFmt w:val="lowerLetter"/>
      <w:lvlText w:val="%2."/>
      <w:lvlJc w:val="left"/>
      <w:pPr>
        <w:ind w:left="2835" w:hanging="360"/>
      </w:pPr>
      <w:rPr>
        <w:rFonts w:cs="Times New Roman"/>
      </w:rPr>
    </w:lvl>
    <w:lvl w:ilvl="2" w:tplc="0409001B" w:tentative="1">
      <w:start w:val="1"/>
      <w:numFmt w:val="lowerRoman"/>
      <w:lvlText w:val="%3."/>
      <w:lvlJc w:val="right"/>
      <w:pPr>
        <w:ind w:left="3555" w:hanging="180"/>
      </w:pPr>
      <w:rPr>
        <w:rFonts w:cs="Times New Roman"/>
      </w:rPr>
    </w:lvl>
    <w:lvl w:ilvl="3" w:tplc="0409000F" w:tentative="1">
      <w:start w:val="1"/>
      <w:numFmt w:val="decimal"/>
      <w:lvlText w:val="%4."/>
      <w:lvlJc w:val="left"/>
      <w:pPr>
        <w:ind w:left="4275" w:hanging="360"/>
      </w:pPr>
      <w:rPr>
        <w:rFonts w:cs="Times New Roman"/>
      </w:rPr>
    </w:lvl>
    <w:lvl w:ilvl="4" w:tplc="04090019" w:tentative="1">
      <w:start w:val="1"/>
      <w:numFmt w:val="lowerLetter"/>
      <w:lvlText w:val="%5."/>
      <w:lvlJc w:val="left"/>
      <w:pPr>
        <w:ind w:left="4995" w:hanging="360"/>
      </w:pPr>
      <w:rPr>
        <w:rFonts w:cs="Times New Roman"/>
      </w:rPr>
    </w:lvl>
    <w:lvl w:ilvl="5" w:tplc="0409001B" w:tentative="1">
      <w:start w:val="1"/>
      <w:numFmt w:val="lowerRoman"/>
      <w:lvlText w:val="%6."/>
      <w:lvlJc w:val="right"/>
      <w:pPr>
        <w:ind w:left="5715" w:hanging="180"/>
      </w:pPr>
      <w:rPr>
        <w:rFonts w:cs="Times New Roman"/>
      </w:rPr>
    </w:lvl>
    <w:lvl w:ilvl="6" w:tplc="0409000F" w:tentative="1">
      <w:start w:val="1"/>
      <w:numFmt w:val="decimal"/>
      <w:lvlText w:val="%7."/>
      <w:lvlJc w:val="left"/>
      <w:pPr>
        <w:ind w:left="6435" w:hanging="360"/>
      </w:pPr>
      <w:rPr>
        <w:rFonts w:cs="Times New Roman"/>
      </w:rPr>
    </w:lvl>
    <w:lvl w:ilvl="7" w:tplc="04090019" w:tentative="1">
      <w:start w:val="1"/>
      <w:numFmt w:val="lowerLetter"/>
      <w:lvlText w:val="%8."/>
      <w:lvlJc w:val="left"/>
      <w:pPr>
        <w:ind w:left="7155" w:hanging="360"/>
      </w:pPr>
      <w:rPr>
        <w:rFonts w:cs="Times New Roman"/>
      </w:rPr>
    </w:lvl>
    <w:lvl w:ilvl="8" w:tplc="0409001B" w:tentative="1">
      <w:start w:val="1"/>
      <w:numFmt w:val="lowerRoman"/>
      <w:lvlText w:val="%9."/>
      <w:lvlJc w:val="right"/>
      <w:pPr>
        <w:ind w:left="7875" w:hanging="180"/>
      </w:pPr>
      <w:rPr>
        <w:rFonts w:cs="Times New Roman"/>
      </w:rPr>
    </w:lvl>
  </w:abstractNum>
  <w:abstractNum w:abstractNumId="1">
    <w:nsid w:val="3A1E5C82"/>
    <w:multiLevelType w:val="hybridMultilevel"/>
    <w:tmpl w:val="8FC2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6695B"/>
    <w:multiLevelType w:val="hybridMultilevel"/>
    <w:tmpl w:val="6C0CA914"/>
    <w:lvl w:ilvl="0" w:tplc="6DE0BF1E">
      <w:start w:val="1"/>
      <w:numFmt w:val="upperLetter"/>
      <w:lvlText w:val="%1-"/>
      <w:lvlJc w:val="left"/>
      <w:pPr>
        <w:ind w:left="2115" w:hanging="360"/>
      </w:pPr>
      <w:rPr>
        <w:rFonts w:cs="Times New Roman" w:hint="default"/>
      </w:rPr>
    </w:lvl>
    <w:lvl w:ilvl="1" w:tplc="04090019" w:tentative="1">
      <w:start w:val="1"/>
      <w:numFmt w:val="lowerLetter"/>
      <w:lvlText w:val="%2."/>
      <w:lvlJc w:val="left"/>
      <w:pPr>
        <w:ind w:left="2835" w:hanging="360"/>
      </w:pPr>
      <w:rPr>
        <w:rFonts w:cs="Times New Roman"/>
      </w:rPr>
    </w:lvl>
    <w:lvl w:ilvl="2" w:tplc="0409001B" w:tentative="1">
      <w:start w:val="1"/>
      <w:numFmt w:val="lowerRoman"/>
      <w:lvlText w:val="%3."/>
      <w:lvlJc w:val="right"/>
      <w:pPr>
        <w:ind w:left="3555" w:hanging="180"/>
      </w:pPr>
      <w:rPr>
        <w:rFonts w:cs="Times New Roman"/>
      </w:rPr>
    </w:lvl>
    <w:lvl w:ilvl="3" w:tplc="0409000F" w:tentative="1">
      <w:start w:val="1"/>
      <w:numFmt w:val="decimal"/>
      <w:lvlText w:val="%4."/>
      <w:lvlJc w:val="left"/>
      <w:pPr>
        <w:ind w:left="4275" w:hanging="360"/>
      </w:pPr>
      <w:rPr>
        <w:rFonts w:cs="Times New Roman"/>
      </w:rPr>
    </w:lvl>
    <w:lvl w:ilvl="4" w:tplc="04090019" w:tentative="1">
      <w:start w:val="1"/>
      <w:numFmt w:val="lowerLetter"/>
      <w:lvlText w:val="%5."/>
      <w:lvlJc w:val="left"/>
      <w:pPr>
        <w:ind w:left="4995" w:hanging="360"/>
      </w:pPr>
      <w:rPr>
        <w:rFonts w:cs="Times New Roman"/>
      </w:rPr>
    </w:lvl>
    <w:lvl w:ilvl="5" w:tplc="0409001B" w:tentative="1">
      <w:start w:val="1"/>
      <w:numFmt w:val="lowerRoman"/>
      <w:lvlText w:val="%6."/>
      <w:lvlJc w:val="right"/>
      <w:pPr>
        <w:ind w:left="5715" w:hanging="180"/>
      </w:pPr>
      <w:rPr>
        <w:rFonts w:cs="Times New Roman"/>
      </w:rPr>
    </w:lvl>
    <w:lvl w:ilvl="6" w:tplc="0409000F" w:tentative="1">
      <w:start w:val="1"/>
      <w:numFmt w:val="decimal"/>
      <w:lvlText w:val="%7."/>
      <w:lvlJc w:val="left"/>
      <w:pPr>
        <w:ind w:left="6435" w:hanging="360"/>
      </w:pPr>
      <w:rPr>
        <w:rFonts w:cs="Times New Roman"/>
      </w:rPr>
    </w:lvl>
    <w:lvl w:ilvl="7" w:tplc="04090019" w:tentative="1">
      <w:start w:val="1"/>
      <w:numFmt w:val="lowerLetter"/>
      <w:lvlText w:val="%8."/>
      <w:lvlJc w:val="left"/>
      <w:pPr>
        <w:ind w:left="7155" w:hanging="360"/>
      </w:pPr>
      <w:rPr>
        <w:rFonts w:cs="Times New Roman"/>
      </w:rPr>
    </w:lvl>
    <w:lvl w:ilvl="8" w:tplc="0409001B" w:tentative="1">
      <w:start w:val="1"/>
      <w:numFmt w:val="lowerRoman"/>
      <w:lvlText w:val="%9."/>
      <w:lvlJc w:val="right"/>
      <w:pPr>
        <w:ind w:left="7875" w:hanging="180"/>
      </w:pPr>
      <w:rPr>
        <w:rFonts w:cs="Times New Roman"/>
      </w:rPr>
    </w:lvl>
  </w:abstractNum>
  <w:abstractNum w:abstractNumId="3">
    <w:nsid w:val="513D613A"/>
    <w:multiLevelType w:val="hybridMultilevel"/>
    <w:tmpl w:val="CD861E26"/>
    <w:lvl w:ilvl="0" w:tplc="E8D2643C">
      <w:start w:val="3"/>
      <w:numFmt w:val="bullet"/>
      <w:lvlText w:val="-"/>
      <w:lvlJc w:val="left"/>
      <w:pPr>
        <w:tabs>
          <w:tab w:val="num" w:pos="1800"/>
        </w:tabs>
        <w:ind w:left="1800" w:hanging="360"/>
      </w:pPr>
      <w:rPr>
        <w:rFonts w:ascii="Calibri" w:eastAsia="Times New Roman" w:hAnsi="Calibri"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AE8"/>
    <w:rsid w:val="00015B2B"/>
    <w:rsid w:val="000224AA"/>
    <w:rsid w:val="00067C7F"/>
    <w:rsid w:val="000B4201"/>
    <w:rsid w:val="000D0108"/>
    <w:rsid w:val="000E7842"/>
    <w:rsid w:val="000F3ED3"/>
    <w:rsid w:val="000F6870"/>
    <w:rsid w:val="001205B5"/>
    <w:rsid w:val="001252E7"/>
    <w:rsid w:val="0014442D"/>
    <w:rsid w:val="00155C59"/>
    <w:rsid w:val="00162ACE"/>
    <w:rsid w:val="001A1C87"/>
    <w:rsid w:val="001F47C5"/>
    <w:rsid w:val="00201498"/>
    <w:rsid w:val="00211A60"/>
    <w:rsid w:val="002B0EF9"/>
    <w:rsid w:val="002C1C41"/>
    <w:rsid w:val="002D44B6"/>
    <w:rsid w:val="002E7189"/>
    <w:rsid w:val="00311C6E"/>
    <w:rsid w:val="003258F0"/>
    <w:rsid w:val="0035646F"/>
    <w:rsid w:val="003655F4"/>
    <w:rsid w:val="00367D35"/>
    <w:rsid w:val="00380DB2"/>
    <w:rsid w:val="003A4D08"/>
    <w:rsid w:val="003D5BBA"/>
    <w:rsid w:val="003E2F53"/>
    <w:rsid w:val="004564B4"/>
    <w:rsid w:val="004617CE"/>
    <w:rsid w:val="0047349B"/>
    <w:rsid w:val="0047405A"/>
    <w:rsid w:val="00482192"/>
    <w:rsid w:val="00482895"/>
    <w:rsid w:val="004A42AB"/>
    <w:rsid w:val="004C304D"/>
    <w:rsid w:val="004C584A"/>
    <w:rsid w:val="004F37E2"/>
    <w:rsid w:val="005022E7"/>
    <w:rsid w:val="00547F7B"/>
    <w:rsid w:val="005B028A"/>
    <w:rsid w:val="005E2005"/>
    <w:rsid w:val="00631019"/>
    <w:rsid w:val="0063624B"/>
    <w:rsid w:val="00660612"/>
    <w:rsid w:val="006A72BD"/>
    <w:rsid w:val="006B3D32"/>
    <w:rsid w:val="006E4024"/>
    <w:rsid w:val="0071442A"/>
    <w:rsid w:val="00753CA3"/>
    <w:rsid w:val="00755A42"/>
    <w:rsid w:val="007B2D1F"/>
    <w:rsid w:val="007B6F48"/>
    <w:rsid w:val="007C256E"/>
    <w:rsid w:val="007C3759"/>
    <w:rsid w:val="007E2F44"/>
    <w:rsid w:val="00874081"/>
    <w:rsid w:val="008C2DE3"/>
    <w:rsid w:val="008D2041"/>
    <w:rsid w:val="0090372E"/>
    <w:rsid w:val="0091362C"/>
    <w:rsid w:val="00933105"/>
    <w:rsid w:val="00944A9F"/>
    <w:rsid w:val="009509EA"/>
    <w:rsid w:val="00952F74"/>
    <w:rsid w:val="00962162"/>
    <w:rsid w:val="009C2B12"/>
    <w:rsid w:val="009C4F66"/>
    <w:rsid w:val="009F0232"/>
    <w:rsid w:val="009F2864"/>
    <w:rsid w:val="009F4547"/>
    <w:rsid w:val="00A10512"/>
    <w:rsid w:val="00A33945"/>
    <w:rsid w:val="00A33A04"/>
    <w:rsid w:val="00A35B2F"/>
    <w:rsid w:val="00A37AE8"/>
    <w:rsid w:val="00AE79A8"/>
    <w:rsid w:val="00B140BF"/>
    <w:rsid w:val="00B35FAE"/>
    <w:rsid w:val="00B47964"/>
    <w:rsid w:val="00B51D72"/>
    <w:rsid w:val="00B62BBE"/>
    <w:rsid w:val="00B7141B"/>
    <w:rsid w:val="00B775E4"/>
    <w:rsid w:val="00B933CE"/>
    <w:rsid w:val="00BA0DFB"/>
    <w:rsid w:val="00BA50AB"/>
    <w:rsid w:val="00BE0657"/>
    <w:rsid w:val="00BE395A"/>
    <w:rsid w:val="00C15CFB"/>
    <w:rsid w:val="00C573BD"/>
    <w:rsid w:val="00C64047"/>
    <w:rsid w:val="00C663B2"/>
    <w:rsid w:val="00C66A14"/>
    <w:rsid w:val="00C80590"/>
    <w:rsid w:val="00C85A56"/>
    <w:rsid w:val="00C96C6F"/>
    <w:rsid w:val="00CD5899"/>
    <w:rsid w:val="00CF1FD2"/>
    <w:rsid w:val="00D05C82"/>
    <w:rsid w:val="00D3701A"/>
    <w:rsid w:val="00D5788E"/>
    <w:rsid w:val="00D76B7A"/>
    <w:rsid w:val="00DB40B3"/>
    <w:rsid w:val="00DE0EAE"/>
    <w:rsid w:val="00E23576"/>
    <w:rsid w:val="00E51E62"/>
    <w:rsid w:val="00E556C8"/>
    <w:rsid w:val="00E70511"/>
    <w:rsid w:val="00EA3DF4"/>
    <w:rsid w:val="00EA7DF6"/>
    <w:rsid w:val="00EB6119"/>
    <w:rsid w:val="00EC3137"/>
    <w:rsid w:val="00EC5FAB"/>
    <w:rsid w:val="00EE0C82"/>
    <w:rsid w:val="00F208A7"/>
    <w:rsid w:val="00F24395"/>
    <w:rsid w:val="00F32501"/>
    <w:rsid w:val="00F504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B5"/>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6870"/>
    <w:pPr>
      <w:jc w:val="center"/>
    </w:pPr>
  </w:style>
  <w:style w:type="paragraph" w:styleId="ListParagraph">
    <w:name w:val="List Paragraph"/>
    <w:basedOn w:val="Normal"/>
    <w:uiPriority w:val="99"/>
    <w:qFormat/>
    <w:rsid w:val="00A33945"/>
    <w:pPr>
      <w:ind w:left="720"/>
      <w:contextualSpacing/>
    </w:pPr>
  </w:style>
  <w:style w:type="paragraph" w:styleId="BalloonText">
    <w:name w:val="Balloon Text"/>
    <w:basedOn w:val="Normal"/>
    <w:link w:val="BalloonTextChar"/>
    <w:uiPriority w:val="99"/>
    <w:semiHidden/>
    <w:rsid w:val="004740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0BF"/>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02591553">
      <w:marLeft w:val="0"/>
      <w:marRight w:val="0"/>
      <w:marTop w:val="0"/>
      <w:marBottom w:val="0"/>
      <w:divBdr>
        <w:top w:val="none" w:sz="0" w:space="0" w:color="auto"/>
        <w:left w:val="none" w:sz="0" w:space="0" w:color="auto"/>
        <w:bottom w:val="none" w:sz="0" w:space="0" w:color="auto"/>
        <w:right w:val="none" w:sz="0" w:space="0" w:color="auto"/>
      </w:divBdr>
    </w:div>
    <w:div w:id="1202591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524</Words>
  <Characters>2992</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Valued Acer Customer</dc:creator>
  <cp:keywords/>
  <dc:description/>
  <cp:lastModifiedBy>Rebecca Sikkema</cp:lastModifiedBy>
  <cp:revision>3</cp:revision>
  <cp:lastPrinted>2015-08-27T21:12:00Z</cp:lastPrinted>
  <dcterms:created xsi:type="dcterms:W3CDTF">2015-08-27T21:14:00Z</dcterms:created>
  <dcterms:modified xsi:type="dcterms:W3CDTF">2015-09-03T19:18:00Z</dcterms:modified>
</cp:coreProperties>
</file>